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B94FA8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November 20</w:t>
      </w:r>
      <w:r w:rsidR="00D5640E">
        <w:rPr>
          <w:sz w:val="32"/>
          <w:szCs w:val="32"/>
        </w:rPr>
        <w:t xml:space="preserve">, 2014, </w:t>
      </w:r>
      <w:r w:rsidR="00CE5CFF">
        <w:rPr>
          <w:sz w:val="32"/>
          <w:szCs w:val="32"/>
        </w:rPr>
        <w:t>1:15 – 3:3</w:t>
      </w:r>
      <w:r w:rsidR="00D5640E">
        <w:rPr>
          <w:sz w:val="32"/>
          <w:szCs w:val="32"/>
        </w:rPr>
        <w:t>0 meeting</w:t>
      </w:r>
    </w:p>
    <w:p w:rsidR="005A69B1" w:rsidRDefault="00CE5CFF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Gallery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854A0" w:rsidRPr="00F37DF6" w:rsidTr="00283E7C">
        <w:tc>
          <w:tcPr>
            <w:tcW w:w="9093" w:type="dxa"/>
            <w:shd w:val="clear" w:color="auto" w:fill="99CC00"/>
            <w:vAlign w:val="center"/>
          </w:tcPr>
          <w:p w:rsidR="00B854A0" w:rsidRPr="00F37DF6" w:rsidRDefault="00CE5CFF" w:rsidP="00283E7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Guest Speakers</w:t>
            </w:r>
          </w:p>
        </w:tc>
      </w:tr>
    </w:tbl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D5640E" w:rsidRDefault="00B94FA8" w:rsidP="00B854A0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Sarah Nusser</w:t>
      </w:r>
      <w:r w:rsidR="00CE5CF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V</w:t>
      </w:r>
      <w:r w:rsidR="00086780">
        <w:rPr>
          <w:b/>
          <w:sz w:val="28"/>
          <w:szCs w:val="28"/>
        </w:rPr>
        <w:t xml:space="preserve">ice </w:t>
      </w:r>
      <w:r>
        <w:rPr>
          <w:b/>
          <w:sz w:val="28"/>
          <w:szCs w:val="28"/>
        </w:rPr>
        <w:t>P</w:t>
      </w:r>
      <w:r w:rsidR="00086780">
        <w:rPr>
          <w:b/>
          <w:sz w:val="28"/>
          <w:szCs w:val="28"/>
        </w:rPr>
        <w:t xml:space="preserve">resident for </w:t>
      </w:r>
      <w:r>
        <w:rPr>
          <w:b/>
          <w:sz w:val="28"/>
          <w:szCs w:val="28"/>
        </w:rPr>
        <w:t>R</w:t>
      </w:r>
      <w:r w:rsidR="00086780">
        <w:rPr>
          <w:b/>
          <w:sz w:val="28"/>
          <w:szCs w:val="28"/>
        </w:rPr>
        <w:t>esearch</w:t>
      </w:r>
      <w:bookmarkStart w:id="0" w:name="_GoBack"/>
      <w:bookmarkEnd w:id="0"/>
    </w:p>
    <w:p w:rsidR="00507C9A" w:rsidRDefault="00507C9A" w:rsidP="00B854A0">
      <w:pPr>
        <w:tabs>
          <w:tab w:val="left" w:pos="360"/>
        </w:tabs>
        <w:jc w:val="center"/>
        <w:rPr>
          <w:b/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507C9A" w:rsidRPr="00F37DF6" w:rsidTr="00C439FE">
        <w:tc>
          <w:tcPr>
            <w:tcW w:w="9093" w:type="dxa"/>
            <w:shd w:val="clear" w:color="auto" w:fill="99CC00"/>
          </w:tcPr>
          <w:p w:rsidR="00507C9A" w:rsidRPr="00EB576D" w:rsidRDefault="00507C9A" w:rsidP="00C439FE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OIPTT</w:t>
            </w:r>
          </w:p>
        </w:tc>
      </w:tr>
    </w:tbl>
    <w:p w:rsidR="00507C9A" w:rsidRDefault="00507C9A" w:rsidP="00507C9A">
      <w:pPr>
        <w:pStyle w:val="NoSpacing"/>
        <w:numPr>
          <w:ilvl w:val="0"/>
          <w:numId w:val="3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Flexible Solutions – Dana Rewoldt</w:t>
      </w:r>
    </w:p>
    <w:p w:rsidR="00507C9A" w:rsidRDefault="00507C9A" w:rsidP="00B854A0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370CBC" w:rsidRPr="001D1C39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B94FA8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07145F" w:rsidRPr="0007145F" w:rsidRDefault="00B94FA8" w:rsidP="0007145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CyBuy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and P-Card Credits on SPA Accounts </w:t>
            </w:r>
            <w:r w:rsidR="00563B7A">
              <w:rPr>
                <w:rFonts w:ascii="Times New Roman" w:hAnsi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63B7A">
              <w:rPr>
                <w:rFonts w:ascii="Times New Roman" w:hAnsi="Times New Roman"/>
                <w:sz w:val="32"/>
                <w:szCs w:val="32"/>
              </w:rPr>
              <w:t>Troy Nichols</w:t>
            </w:r>
          </w:p>
          <w:p w:rsidR="0007145F" w:rsidRDefault="00B94FA8" w:rsidP="00D5640E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Construction of Equipment – </w:t>
            </w:r>
            <w:r w:rsidR="00563B7A">
              <w:rPr>
                <w:rFonts w:ascii="Times New Roman" w:hAnsi="Times New Roman"/>
                <w:sz w:val="32"/>
                <w:szCs w:val="32"/>
              </w:rPr>
              <w:t>Troy Nichols</w:t>
            </w:r>
          </w:p>
          <w:p w:rsidR="0007145F" w:rsidRDefault="00563B7A" w:rsidP="00563B7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Federal </w:t>
            </w:r>
            <w:r w:rsidR="00B94FA8">
              <w:rPr>
                <w:rFonts w:ascii="Times New Roman" w:hAnsi="Times New Roman"/>
                <w:sz w:val="32"/>
                <w:szCs w:val="32"/>
              </w:rPr>
              <w:t xml:space="preserve">Equipment Guidelines </w:t>
            </w:r>
            <w:r>
              <w:rPr>
                <w:rFonts w:ascii="Times New Roman" w:hAnsi="Times New Roman"/>
                <w:sz w:val="32"/>
                <w:szCs w:val="32"/>
              </w:rPr>
              <w:t>Overview</w:t>
            </w:r>
            <w:r w:rsidR="00B94FA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–</w:t>
            </w:r>
            <w:r w:rsidR="00B94FA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Jamy Rentschler</w:t>
            </w:r>
          </w:p>
          <w:p w:rsidR="00563B7A" w:rsidRDefault="00563B7A" w:rsidP="00563B7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Professional Development Opportunities – Jamy Rentsch</w:t>
            </w:r>
            <w:r w:rsidR="001556B1">
              <w:rPr>
                <w:rFonts w:ascii="Times New Roman" w:hAnsi="Times New Roman"/>
                <w:sz w:val="32"/>
                <w:szCs w:val="32"/>
              </w:rPr>
              <w:t>l</w:t>
            </w:r>
            <w:r>
              <w:rPr>
                <w:rFonts w:ascii="Times New Roman" w:hAnsi="Times New Roman"/>
                <w:sz w:val="32"/>
                <w:szCs w:val="32"/>
              </w:rPr>
              <w:t>er</w:t>
            </w:r>
          </w:p>
          <w:p w:rsidR="00563B7A" w:rsidRPr="00563B7A" w:rsidRDefault="00563B7A" w:rsidP="00563B7A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Review of the Sandia National Lab Audit – Becky Musselman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B94FA8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07C9A" w:rsidRPr="00507C9A" w:rsidRDefault="00507C9A" w:rsidP="00507C9A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Uniform Guidance Update – Becky Musselman</w:t>
      </w:r>
    </w:p>
    <w:p w:rsidR="00B94FA8" w:rsidRDefault="00B94FA8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Introduce Michelle Duncalf –</w:t>
      </w:r>
      <w:r w:rsidR="0086082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Erin Kongshaug</w:t>
      </w:r>
    </w:p>
    <w:p w:rsidR="00B94FA8" w:rsidRDefault="00B94FA8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</w:t>
      </w:r>
      <w:r w:rsidR="00860821">
        <w:rPr>
          <w:rFonts w:ascii="Times New Roman" w:hAnsi="Times New Roman"/>
          <w:sz w:val="32"/>
          <w:szCs w:val="32"/>
        </w:rPr>
        <w:t>posal Team Who We Are and What W</w:t>
      </w:r>
      <w:r>
        <w:rPr>
          <w:rFonts w:ascii="Times New Roman" w:hAnsi="Times New Roman"/>
          <w:sz w:val="32"/>
          <w:szCs w:val="32"/>
        </w:rPr>
        <w:t>e Do – Erin Kongshaug</w:t>
      </w:r>
    </w:p>
    <w:p w:rsidR="00B94FA8" w:rsidRDefault="00B94FA8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Finding Funding Opportunities in Cayuse – Andrea Rich</w:t>
      </w:r>
    </w:p>
    <w:p w:rsidR="00562CE0" w:rsidRPr="00562CE0" w:rsidRDefault="00B94FA8" w:rsidP="00562CE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NSF Budget Justification Details – Deb Moses</w:t>
      </w:r>
    </w:p>
    <w:p w:rsidR="00B94FA8" w:rsidRDefault="00860821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Award Team Who W</w:t>
      </w:r>
      <w:r w:rsidR="00B94FA8">
        <w:rPr>
          <w:rFonts w:ascii="Times New Roman" w:hAnsi="Times New Roman"/>
          <w:sz w:val="32"/>
          <w:szCs w:val="32"/>
        </w:rPr>
        <w:t>e Are and What We Do – Tammy Polaski</w:t>
      </w:r>
    </w:p>
    <w:p w:rsidR="00B94FA8" w:rsidRDefault="00B94FA8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Award Team Reorganization – Tammy Polaski</w:t>
      </w:r>
    </w:p>
    <w:p w:rsidR="00562CE0" w:rsidRPr="00562CE0" w:rsidRDefault="00B94FA8" w:rsidP="00562CE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</w:t>
      </w:r>
      <w:r w:rsidR="00507C9A">
        <w:rPr>
          <w:rFonts w:ascii="Times New Roman" w:hAnsi="Times New Roman"/>
          <w:sz w:val="32"/>
          <w:szCs w:val="32"/>
        </w:rPr>
        <w:t>-R</w:t>
      </w:r>
      <w:r>
        <w:rPr>
          <w:rFonts w:ascii="Times New Roman" w:hAnsi="Times New Roman"/>
          <w:sz w:val="32"/>
          <w:szCs w:val="32"/>
        </w:rPr>
        <w:t>ecipient Request Form</w:t>
      </w:r>
      <w:r w:rsidR="00507C9A">
        <w:rPr>
          <w:rFonts w:ascii="Times New Roman" w:hAnsi="Times New Roman"/>
          <w:sz w:val="32"/>
          <w:szCs w:val="32"/>
        </w:rPr>
        <w:t xml:space="preserve"> Refresher Training</w:t>
      </w:r>
      <w:r>
        <w:rPr>
          <w:rFonts w:ascii="Times New Roman" w:hAnsi="Times New Roman"/>
          <w:sz w:val="32"/>
          <w:szCs w:val="32"/>
        </w:rPr>
        <w:t xml:space="preserve"> – John Gilmour</w:t>
      </w:r>
    </w:p>
    <w:p w:rsidR="00CE5CFF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37DF6" w:rsidTr="004E0DE0">
        <w:tc>
          <w:tcPr>
            <w:tcW w:w="9093" w:type="dxa"/>
            <w:shd w:val="clear" w:color="auto" w:fill="99CC00"/>
          </w:tcPr>
          <w:p w:rsidR="00CE5CFF" w:rsidRPr="00EB576D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Future Meetings</w:t>
            </w:r>
          </w:p>
        </w:tc>
      </w:tr>
    </w:tbl>
    <w:p w:rsidR="00CE5CFF" w:rsidRPr="00B854A0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p w:rsidR="00CE5CFF" w:rsidRDefault="00CE5CFF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2/19/15 – Sun Room</w:t>
      </w:r>
    </w:p>
    <w:p w:rsidR="00CE5CFF" w:rsidRDefault="00CE5CFF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5/21/15 - Gallery</w:t>
      </w:r>
    </w:p>
    <w:p w:rsidR="00B854A0" w:rsidRPr="00C671FF" w:rsidRDefault="00216023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All</w:t>
      </w:r>
      <w:r w:rsidR="00B854A0">
        <w:rPr>
          <w:rFonts w:ascii="Times New Roman" w:hAnsi="Times New Roman"/>
          <w:sz w:val="32"/>
          <w:szCs w:val="32"/>
        </w:rPr>
        <w:t xml:space="preserve"> meetings are scheduled for 1:15 – 3:30 p.m.</w:t>
      </w:r>
    </w:p>
    <w:sectPr w:rsidR="00B854A0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98" w:rsidRDefault="00CE7D98">
      <w:r>
        <w:separator/>
      </w:r>
    </w:p>
  </w:endnote>
  <w:endnote w:type="continuationSeparator" w:id="0">
    <w:p w:rsidR="00CE7D98" w:rsidRDefault="00CE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98" w:rsidRDefault="00CE7D98">
      <w:r>
        <w:separator/>
      </w:r>
    </w:p>
  </w:footnote>
  <w:footnote w:type="continuationSeparator" w:id="0">
    <w:p w:rsidR="00CE7D98" w:rsidRDefault="00CE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5"/>
  </w:num>
  <w:num w:numId="7">
    <w:abstractNumId w:val="2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6"/>
  </w:num>
  <w:num w:numId="16">
    <w:abstractNumId w:val="24"/>
  </w:num>
  <w:num w:numId="17">
    <w:abstractNumId w:val="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780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56B1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07C9A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2CE0"/>
    <w:rsid w:val="00563A76"/>
    <w:rsid w:val="00563ADE"/>
    <w:rsid w:val="00563B7A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821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4FA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F76"/>
    <w:rsid w:val="00CE775D"/>
    <w:rsid w:val="00CE7D98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171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Kongshaug, Erin J [S P]</cp:lastModifiedBy>
  <cp:revision>4</cp:revision>
  <cp:lastPrinted>2011-09-13T18:35:00Z</cp:lastPrinted>
  <dcterms:created xsi:type="dcterms:W3CDTF">2014-11-19T21:02:00Z</dcterms:created>
  <dcterms:modified xsi:type="dcterms:W3CDTF">2014-11-19T21:05:00Z</dcterms:modified>
</cp:coreProperties>
</file>